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E558" w14:textId="77777777" w:rsidR="0052653C" w:rsidRPr="00EF6822" w:rsidRDefault="0052653C" w:rsidP="0052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6822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14:paraId="7FC621A1" w14:textId="77777777" w:rsidR="0052653C" w:rsidRPr="00EF6822" w:rsidRDefault="0052653C" w:rsidP="0052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F6822">
        <w:rPr>
          <w:rFonts w:ascii="Times New Roman" w:hAnsi="Times New Roman" w:cs="Times New Roman"/>
          <w:b/>
          <w:bCs/>
          <w:sz w:val="28"/>
          <w:szCs w:val="28"/>
        </w:rPr>
        <w:t>Еланский муниципальный район</w:t>
      </w:r>
    </w:p>
    <w:p w14:paraId="6F051452" w14:textId="77777777" w:rsidR="0052653C" w:rsidRPr="00EF6822" w:rsidRDefault="0052653C" w:rsidP="0052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822">
        <w:rPr>
          <w:rFonts w:ascii="Times New Roman" w:hAnsi="Times New Roman" w:cs="Times New Roman"/>
          <w:b/>
          <w:bCs/>
          <w:sz w:val="28"/>
          <w:szCs w:val="28"/>
        </w:rPr>
        <w:t xml:space="preserve">Дума Морецкого сельского поселения  </w:t>
      </w:r>
    </w:p>
    <w:p w14:paraId="30E9914A" w14:textId="77777777" w:rsidR="0052653C" w:rsidRPr="00EF6822" w:rsidRDefault="0052653C" w:rsidP="00526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82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14:paraId="0B779555" w14:textId="77777777" w:rsidR="0052653C" w:rsidRPr="00EF6822" w:rsidRDefault="0052653C" w:rsidP="0052653C">
      <w:pPr>
        <w:pStyle w:val="2"/>
        <w:rPr>
          <w:b w:val="0"/>
          <w:bCs/>
          <w:sz w:val="28"/>
          <w:szCs w:val="28"/>
        </w:rPr>
      </w:pPr>
      <w:r w:rsidRPr="00EF6822">
        <w:rPr>
          <w:sz w:val="28"/>
          <w:szCs w:val="28"/>
        </w:rPr>
        <w:t xml:space="preserve">                                            </w:t>
      </w:r>
    </w:p>
    <w:p w14:paraId="05A8A25E" w14:textId="6A070A5F" w:rsidR="0052653C" w:rsidRPr="00EF6822" w:rsidRDefault="0052653C" w:rsidP="0052653C">
      <w:pPr>
        <w:pStyle w:val="2"/>
        <w:rPr>
          <w:bCs/>
          <w:sz w:val="28"/>
          <w:szCs w:val="28"/>
        </w:rPr>
      </w:pPr>
      <w:r w:rsidRPr="00EF6822">
        <w:rPr>
          <w:sz w:val="28"/>
          <w:szCs w:val="28"/>
        </w:rPr>
        <w:t>РЕШЕНИЕ № 15</w:t>
      </w:r>
      <w:r w:rsidRPr="00EF6822">
        <w:rPr>
          <w:sz w:val="28"/>
          <w:szCs w:val="28"/>
        </w:rPr>
        <w:t>1</w:t>
      </w:r>
      <w:r w:rsidRPr="00EF6822">
        <w:rPr>
          <w:sz w:val="28"/>
          <w:szCs w:val="28"/>
        </w:rPr>
        <w:t>/36</w:t>
      </w:r>
    </w:p>
    <w:p w14:paraId="3169A460" w14:textId="77777777" w:rsidR="0052653C" w:rsidRPr="00EF6822" w:rsidRDefault="0052653C" w:rsidP="0052653C">
      <w:pPr>
        <w:pStyle w:val="a9"/>
        <w:spacing w:after="0"/>
        <w:rPr>
          <w:sz w:val="28"/>
          <w:szCs w:val="28"/>
        </w:rPr>
      </w:pPr>
      <w:r w:rsidRPr="00EF6822">
        <w:rPr>
          <w:sz w:val="28"/>
          <w:szCs w:val="28"/>
        </w:rPr>
        <w:t>27 марта 2023г.                                                                                  с.Морец</w:t>
      </w:r>
    </w:p>
    <w:p w14:paraId="77E957CA" w14:textId="77777777" w:rsidR="00EF6822" w:rsidRDefault="00EF6822" w:rsidP="00CF39EF">
      <w:pPr>
        <w:pStyle w:val="a5"/>
        <w:autoSpaceDE w:val="0"/>
        <w:ind w:firstLine="720"/>
        <w:jc w:val="both"/>
        <w:rPr>
          <w:b/>
          <w:bCs/>
          <w:sz w:val="28"/>
          <w:szCs w:val="28"/>
        </w:rPr>
      </w:pPr>
    </w:p>
    <w:p w14:paraId="1BE0D7A5" w14:textId="5A75E544" w:rsidR="00CF39EF" w:rsidRPr="00EF6822" w:rsidRDefault="0052653C" w:rsidP="00CF39EF">
      <w:pPr>
        <w:pStyle w:val="a5"/>
        <w:autoSpaceDE w:val="0"/>
        <w:ind w:firstLine="720"/>
        <w:jc w:val="both"/>
        <w:rPr>
          <w:b/>
          <w:bCs/>
          <w:sz w:val="28"/>
          <w:szCs w:val="28"/>
        </w:rPr>
      </w:pPr>
      <w:r w:rsidRPr="00EF6822">
        <w:rPr>
          <w:b/>
          <w:bCs/>
          <w:sz w:val="28"/>
          <w:szCs w:val="28"/>
        </w:rPr>
        <w:t>О внесении изменений в решение Думы Морецкого сельского поселения от 30.07.2021г. № 95/22 «Об утверждении Положения о муниципальном жилищном контроле на территории Морецкого сельского поселения Еланского муниципального района Волгоградской области»</w:t>
      </w:r>
    </w:p>
    <w:p w14:paraId="6BEF7843" w14:textId="77777777" w:rsidR="0052653C" w:rsidRPr="00EF6822" w:rsidRDefault="0052653C" w:rsidP="00CF39EF">
      <w:pPr>
        <w:pStyle w:val="a5"/>
        <w:autoSpaceDE w:val="0"/>
        <w:ind w:firstLine="720"/>
        <w:jc w:val="both"/>
        <w:rPr>
          <w:b/>
          <w:bCs/>
          <w:sz w:val="28"/>
          <w:szCs w:val="28"/>
        </w:rPr>
      </w:pPr>
    </w:p>
    <w:p w14:paraId="1BBD9874" w14:textId="72CF0330" w:rsidR="00CF39EF" w:rsidRPr="00EF6822" w:rsidRDefault="00CF39EF" w:rsidP="00CF39EF">
      <w:pPr>
        <w:pStyle w:val="a5"/>
        <w:autoSpaceDE w:val="0"/>
        <w:ind w:firstLine="720"/>
        <w:jc w:val="both"/>
        <w:rPr>
          <w:color w:val="000000"/>
          <w:sz w:val="28"/>
          <w:szCs w:val="28"/>
        </w:rPr>
      </w:pPr>
      <w:r w:rsidRPr="00EF6822">
        <w:rPr>
          <w:sz w:val="28"/>
          <w:szCs w:val="28"/>
        </w:rPr>
        <w:t xml:space="preserve">В целях реализации Федерального закона от 31.07.2020 № 248-ФЗ </w:t>
      </w:r>
      <w:r w:rsidRPr="00EF6822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EF6822">
        <w:rPr>
          <w:sz w:val="28"/>
          <w:szCs w:val="28"/>
        </w:rPr>
        <w:br/>
        <w:t xml:space="preserve">в Российской Федерации», в соответствии с </w:t>
      </w:r>
      <w:r w:rsidRPr="00EF6822">
        <w:rPr>
          <w:color w:val="000000"/>
          <w:sz w:val="28"/>
          <w:szCs w:val="28"/>
        </w:rPr>
        <w:t xml:space="preserve">Уставом </w:t>
      </w:r>
      <w:r w:rsidR="0052653C" w:rsidRPr="00EF6822">
        <w:rPr>
          <w:color w:val="000000"/>
          <w:sz w:val="28"/>
          <w:szCs w:val="28"/>
        </w:rPr>
        <w:t>Морецкого</w:t>
      </w:r>
      <w:r w:rsidRPr="00EF6822">
        <w:rPr>
          <w:color w:val="000000"/>
          <w:sz w:val="28"/>
          <w:szCs w:val="28"/>
        </w:rPr>
        <w:t xml:space="preserve"> сельского поселения Еланского муниципального района Волгоградской области, Дума </w:t>
      </w:r>
      <w:r w:rsidR="0052653C" w:rsidRPr="00EF6822">
        <w:rPr>
          <w:color w:val="000000"/>
          <w:sz w:val="28"/>
          <w:szCs w:val="28"/>
        </w:rPr>
        <w:t xml:space="preserve">Морецкого </w:t>
      </w:r>
      <w:r w:rsidRPr="00EF6822">
        <w:rPr>
          <w:color w:val="000000"/>
          <w:sz w:val="28"/>
          <w:szCs w:val="28"/>
        </w:rPr>
        <w:t>сельского поселения Еланского муниципального района Волгоградской области</w:t>
      </w:r>
    </w:p>
    <w:p w14:paraId="538E66DE" w14:textId="13CFACC9" w:rsidR="00CF39EF" w:rsidRPr="00EF6822" w:rsidRDefault="00CF39EF" w:rsidP="0052653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6822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EF68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190D2C7D" w14:textId="1620F43C" w:rsidR="00CF39EF" w:rsidRPr="00EF6822" w:rsidRDefault="00CF39EF" w:rsidP="00CF39EF">
      <w:pPr>
        <w:keepNext/>
        <w:keepLines/>
        <w:tabs>
          <w:tab w:val="left" w:pos="-3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1. В преамбуле решения </w:t>
      </w:r>
      <w:r w:rsidRPr="00EF6822">
        <w:rPr>
          <w:rFonts w:ascii="Times New Roman" w:hAnsi="Times New Roman" w:cs="Times New Roman"/>
          <w:sz w:val="28"/>
          <w:szCs w:val="28"/>
        </w:rPr>
        <w:t xml:space="preserve">Думы </w:t>
      </w:r>
      <w:r w:rsidR="0052653C" w:rsidRPr="00EF6822">
        <w:rPr>
          <w:rFonts w:ascii="Times New Roman" w:hAnsi="Times New Roman" w:cs="Times New Roman"/>
          <w:sz w:val="28"/>
          <w:szCs w:val="28"/>
        </w:rPr>
        <w:t>Морецкого</w:t>
      </w:r>
      <w:r w:rsidRPr="00EF6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F6822">
        <w:rPr>
          <w:rFonts w:ascii="Times New Roman" w:hAnsi="Times New Roman" w:cs="Times New Roman"/>
          <w:color w:val="000000"/>
          <w:sz w:val="28"/>
          <w:szCs w:val="28"/>
        </w:rPr>
        <w:t>Еланского муниципального района Волгоградской области</w:t>
      </w:r>
      <w:r w:rsidRPr="00EF68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6822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52653C" w:rsidRPr="00EF6822">
        <w:rPr>
          <w:rFonts w:ascii="Times New Roman" w:hAnsi="Times New Roman" w:cs="Times New Roman"/>
          <w:iCs/>
          <w:sz w:val="28"/>
          <w:szCs w:val="28"/>
        </w:rPr>
        <w:t>30</w:t>
      </w:r>
      <w:r w:rsidRPr="00EF6822">
        <w:rPr>
          <w:rFonts w:ascii="Times New Roman" w:hAnsi="Times New Roman" w:cs="Times New Roman"/>
          <w:iCs/>
          <w:sz w:val="28"/>
          <w:szCs w:val="28"/>
        </w:rPr>
        <w:t>.0</w:t>
      </w:r>
      <w:r w:rsidR="0052653C" w:rsidRPr="00EF6822">
        <w:rPr>
          <w:rFonts w:ascii="Times New Roman" w:hAnsi="Times New Roman" w:cs="Times New Roman"/>
          <w:iCs/>
          <w:sz w:val="28"/>
          <w:szCs w:val="28"/>
        </w:rPr>
        <w:t>7</w:t>
      </w:r>
      <w:r w:rsidRPr="00EF6822">
        <w:rPr>
          <w:rFonts w:ascii="Times New Roman" w:hAnsi="Times New Roman" w:cs="Times New Roman"/>
          <w:iCs/>
          <w:sz w:val="28"/>
          <w:szCs w:val="28"/>
        </w:rPr>
        <w:t>.2021г №</w:t>
      </w:r>
      <w:r w:rsidR="0052653C" w:rsidRPr="00EF6822">
        <w:rPr>
          <w:rFonts w:ascii="Times New Roman" w:hAnsi="Times New Roman" w:cs="Times New Roman"/>
          <w:iCs/>
          <w:sz w:val="28"/>
          <w:szCs w:val="28"/>
        </w:rPr>
        <w:t>95</w:t>
      </w:r>
      <w:r w:rsidRPr="00EF6822">
        <w:rPr>
          <w:rFonts w:ascii="Times New Roman" w:hAnsi="Times New Roman" w:cs="Times New Roman"/>
          <w:iCs/>
          <w:sz w:val="28"/>
          <w:szCs w:val="28"/>
        </w:rPr>
        <w:t xml:space="preserve">/22 </w:t>
      </w: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r w:rsidR="0052653C" w:rsidRPr="00EF6822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Pr="00EF6822">
        <w:rPr>
          <w:rFonts w:ascii="Times New Roman" w:hAnsi="Times New Roman" w:cs="Times New Roman"/>
          <w:sz w:val="28"/>
          <w:szCs w:val="28"/>
        </w:rPr>
        <w:t xml:space="preserve">сельского поселения Еланского муниципального района Волгоградской области» </w:t>
      </w:r>
      <w:r w:rsidRPr="00EF6822">
        <w:rPr>
          <w:rFonts w:ascii="Times New Roman" w:eastAsia="Calibri" w:hAnsi="Times New Roman" w:cs="Times New Roman"/>
          <w:iCs/>
          <w:sz w:val="28"/>
          <w:szCs w:val="28"/>
        </w:rPr>
        <w:t>слова «от 3</w:t>
      </w:r>
      <w:r w:rsidR="0052653C" w:rsidRPr="00EF6822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EF6822">
        <w:rPr>
          <w:rFonts w:ascii="Times New Roman" w:eastAsia="Calibri" w:hAnsi="Times New Roman" w:cs="Times New Roman"/>
          <w:iCs/>
          <w:sz w:val="28"/>
          <w:szCs w:val="28"/>
        </w:rPr>
        <w:t xml:space="preserve"> июля 2020 г</w:t>
      </w:r>
      <w:r w:rsidR="0052653C" w:rsidRPr="00EF6822">
        <w:rPr>
          <w:rFonts w:ascii="Times New Roman" w:eastAsia="Calibri" w:hAnsi="Times New Roman" w:cs="Times New Roman"/>
          <w:iCs/>
          <w:sz w:val="28"/>
          <w:szCs w:val="28"/>
        </w:rPr>
        <w:t>ода</w:t>
      </w:r>
      <w:r w:rsidRPr="00EF6822">
        <w:rPr>
          <w:rFonts w:ascii="Times New Roman" w:eastAsia="Calibri" w:hAnsi="Times New Roman" w:cs="Times New Roman"/>
          <w:iCs/>
          <w:sz w:val="28"/>
          <w:szCs w:val="28"/>
        </w:rPr>
        <w:t>» заменить словами «от 3</w:t>
      </w:r>
      <w:r w:rsidR="0052653C" w:rsidRPr="00EF6822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Pr="00EF6822">
        <w:rPr>
          <w:rFonts w:ascii="Times New Roman" w:eastAsia="Calibri" w:hAnsi="Times New Roman" w:cs="Times New Roman"/>
          <w:iCs/>
          <w:sz w:val="28"/>
          <w:szCs w:val="28"/>
        </w:rPr>
        <w:t>.07.2020»;</w:t>
      </w:r>
    </w:p>
    <w:p w14:paraId="29708915" w14:textId="485777D8" w:rsidR="00CF39EF" w:rsidRPr="00EF6822" w:rsidRDefault="00CF39EF" w:rsidP="00CF39EF">
      <w:pPr>
        <w:keepNext/>
        <w:keepLines/>
        <w:tabs>
          <w:tab w:val="left" w:pos="-360"/>
        </w:tabs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>2. Внести в Положение о муниципальном жилищном контроле на территории</w:t>
      </w:r>
      <w:r w:rsidR="00EF6822" w:rsidRPr="00EF6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822" w:rsidRPr="00EF6822">
        <w:rPr>
          <w:rFonts w:ascii="Times New Roman" w:hAnsi="Times New Roman" w:cs="Times New Roman"/>
          <w:sz w:val="28"/>
          <w:szCs w:val="28"/>
        </w:rPr>
        <w:t>Морецкого</w:t>
      </w:r>
      <w:r w:rsidRPr="00EF6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F6822">
        <w:rPr>
          <w:rFonts w:ascii="Times New Roman" w:hAnsi="Times New Roman" w:cs="Times New Roman"/>
          <w:color w:val="000000"/>
          <w:sz w:val="28"/>
          <w:szCs w:val="28"/>
        </w:rPr>
        <w:t>Еланского муниципального района Волгоградской области</w:t>
      </w:r>
      <w:r w:rsidRPr="00EF6822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gramStart"/>
      <w:r w:rsidRPr="00EF6822">
        <w:rPr>
          <w:rFonts w:ascii="Times New Roman" w:eastAsia="Calibri" w:hAnsi="Times New Roman" w:cs="Times New Roman"/>
          <w:iCs/>
          <w:sz w:val="28"/>
          <w:szCs w:val="28"/>
        </w:rPr>
        <w:t xml:space="preserve">утвержденное  </w:t>
      </w:r>
      <w:r w:rsidRPr="00EF6822">
        <w:rPr>
          <w:rFonts w:ascii="Times New Roman" w:eastAsia="Calibri" w:hAnsi="Times New Roman" w:cs="Times New Roman"/>
          <w:sz w:val="28"/>
          <w:szCs w:val="28"/>
        </w:rPr>
        <w:t>решением</w:t>
      </w:r>
      <w:proofErr w:type="gramEnd"/>
      <w:r w:rsidRPr="00EF682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EF6822">
        <w:rPr>
          <w:rFonts w:ascii="Times New Roman" w:hAnsi="Times New Roman" w:cs="Times New Roman"/>
          <w:iCs/>
          <w:sz w:val="28"/>
          <w:szCs w:val="28"/>
        </w:rPr>
        <w:t>Думы</w:t>
      </w:r>
      <w:r w:rsidRPr="00EF68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F6822" w:rsidRPr="00EF6822">
        <w:rPr>
          <w:rFonts w:ascii="Times New Roman" w:hAnsi="Times New Roman" w:cs="Times New Roman"/>
          <w:iCs/>
          <w:sz w:val="28"/>
          <w:szCs w:val="28"/>
        </w:rPr>
        <w:t xml:space="preserve">Морецкого </w:t>
      </w:r>
      <w:r w:rsidRPr="00EF6822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Еланского муниципального района Волгоградской области </w:t>
      </w:r>
      <w:r w:rsidRPr="00EF6822">
        <w:rPr>
          <w:rFonts w:ascii="Times New Roman" w:eastAsia="Calibri" w:hAnsi="Times New Roman" w:cs="Times New Roman"/>
          <w:iCs/>
          <w:sz w:val="28"/>
          <w:szCs w:val="28"/>
        </w:rPr>
        <w:t>от</w:t>
      </w:r>
      <w:r w:rsidRPr="00EF68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6822" w:rsidRPr="00EF6822">
        <w:rPr>
          <w:rFonts w:ascii="Times New Roman" w:hAnsi="Times New Roman" w:cs="Times New Roman"/>
          <w:iCs/>
          <w:sz w:val="28"/>
          <w:szCs w:val="28"/>
        </w:rPr>
        <w:t>30</w:t>
      </w:r>
      <w:r w:rsidRPr="00EF6822">
        <w:rPr>
          <w:rFonts w:ascii="Times New Roman" w:hAnsi="Times New Roman" w:cs="Times New Roman"/>
          <w:iCs/>
          <w:sz w:val="28"/>
          <w:szCs w:val="28"/>
        </w:rPr>
        <w:t>.0</w:t>
      </w:r>
      <w:r w:rsidR="00EF6822" w:rsidRPr="00EF6822">
        <w:rPr>
          <w:rFonts w:ascii="Times New Roman" w:hAnsi="Times New Roman" w:cs="Times New Roman"/>
          <w:iCs/>
          <w:sz w:val="28"/>
          <w:szCs w:val="28"/>
        </w:rPr>
        <w:t>7</w:t>
      </w:r>
      <w:r w:rsidRPr="00EF6822">
        <w:rPr>
          <w:rFonts w:ascii="Times New Roman" w:hAnsi="Times New Roman" w:cs="Times New Roman"/>
          <w:iCs/>
          <w:sz w:val="28"/>
          <w:szCs w:val="28"/>
        </w:rPr>
        <w:t>.2021г</w:t>
      </w:r>
      <w:r w:rsidRPr="00EF6822">
        <w:rPr>
          <w:rFonts w:ascii="Times New Roman" w:hAnsi="Times New Roman" w:cs="Times New Roman"/>
          <w:sz w:val="28"/>
          <w:szCs w:val="28"/>
        </w:rPr>
        <w:t>. №</w:t>
      </w:r>
      <w:r w:rsidR="00EF6822" w:rsidRPr="00EF6822">
        <w:rPr>
          <w:rFonts w:ascii="Times New Roman" w:hAnsi="Times New Roman" w:cs="Times New Roman"/>
          <w:sz w:val="28"/>
          <w:szCs w:val="28"/>
        </w:rPr>
        <w:t>95</w:t>
      </w:r>
      <w:r w:rsidRPr="00EF6822">
        <w:rPr>
          <w:rFonts w:ascii="Times New Roman" w:hAnsi="Times New Roman" w:cs="Times New Roman"/>
          <w:sz w:val="28"/>
          <w:szCs w:val="28"/>
        </w:rPr>
        <w:t>/22</w:t>
      </w: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, (далее – Положение) </w:t>
      </w:r>
      <w:r w:rsidRPr="00EF6822">
        <w:rPr>
          <w:rFonts w:ascii="Times New Roman" w:eastAsia="Calibri" w:hAnsi="Times New Roman" w:cs="Times New Roman"/>
          <w:iCs/>
          <w:sz w:val="28"/>
          <w:szCs w:val="28"/>
        </w:rPr>
        <w:t>следующие изменения:</w:t>
      </w:r>
    </w:p>
    <w:p w14:paraId="5D47C404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iCs/>
          <w:sz w:val="28"/>
          <w:szCs w:val="28"/>
        </w:rPr>
        <w:t xml:space="preserve">2.1. </w:t>
      </w:r>
      <w:r w:rsidRPr="00EF6822">
        <w:rPr>
          <w:rFonts w:ascii="Times New Roman" w:hAnsi="Times New Roman"/>
          <w:sz w:val="28"/>
          <w:szCs w:val="28"/>
        </w:rPr>
        <w:t>в абзаце одиннадцатом пункта 1.2 слова «(далее – система)» исключить;</w:t>
      </w:r>
    </w:p>
    <w:p w14:paraId="2537C20B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 w:rsidRPr="00EF6822">
        <w:rPr>
          <w:rFonts w:ascii="Times New Roman" w:hAnsi="Times New Roman"/>
          <w:iCs/>
          <w:sz w:val="28"/>
          <w:szCs w:val="28"/>
        </w:rPr>
        <w:t>2.2. в абзаце четвертом пункта 1.3 слово «лицами» заменить словом «лица»;</w:t>
      </w:r>
    </w:p>
    <w:p w14:paraId="671BEBBF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iCs/>
          <w:sz w:val="28"/>
          <w:szCs w:val="28"/>
        </w:rPr>
        <w:t xml:space="preserve">2.3. абзац пятый </w:t>
      </w:r>
      <w:r w:rsidRPr="00EF6822">
        <w:rPr>
          <w:rFonts w:ascii="Times New Roman" w:hAnsi="Times New Roman"/>
          <w:sz w:val="28"/>
          <w:szCs w:val="28"/>
        </w:rPr>
        <w:t>пункта 1.4 изложить в следующей редакции:</w:t>
      </w:r>
    </w:p>
    <w:p w14:paraId="352FF0BA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 xml:space="preserve">«Контрольным органом в соответствии с частью 2 статьи 16 и частью 5 статьи 17 Федерального закона от 31 июля 2020 г. № 248-ФЗ                                  «О государственном контроле (надзоре) и муниципальном контроле в Российской Федерации» (далее – Федеральный закон) обеспечивается учет </w:t>
      </w:r>
      <w:r w:rsidRPr="00EF6822">
        <w:rPr>
          <w:rFonts w:ascii="Times New Roman" w:hAnsi="Times New Roman"/>
          <w:sz w:val="28"/>
          <w:szCs w:val="28"/>
        </w:rPr>
        <w:lastRenderedPageBreak/>
        <w:t>объектов контроля с использованием информационной системы Контрольного органа.»;</w:t>
      </w:r>
    </w:p>
    <w:p w14:paraId="0B32F075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 xml:space="preserve">2.4. в подпункте </w:t>
      </w:r>
      <w:proofErr w:type="gramStart"/>
      <w:r w:rsidRPr="00EF6822">
        <w:rPr>
          <w:rFonts w:ascii="Times New Roman" w:hAnsi="Times New Roman"/>
          <w:sz w:val="28"/>
          <w:szCs w:val="28"/>
        </w:rPr>
        <w:t>2  пункта</w:t>
      </w:r>
      <w:proofErr w:type="gramEnd"/>
      <w:r w:rsidRPr="00EF6822">
        <w:rPr>
          <w:rFonts w:ascii="Times New Roman" w:hAnsi="Times New Roman"/>
          <w:sz w:val="28"/>
          <w:szCs w:val="28"/>
        </w:rPr>
        <w:t xml:space="preserve"> 1.7 слова «должностным регламентом или» исключить;</w:t>
      </w:r>
    </w:p>
    <w:p w14:paraId="3C3F66A9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2.5. раздел 1 «Общие положения» дополнить пунктом 1.12 следующего содержания:</w:t>
      </w:r>
    </w:p>
    <w:p w14:paraId="67523709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«1.12.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Федерации.»;</w:t>
      </w:r>
    </w:p>
    <w:p w14:paraId="581645B6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2.6. пункты 2.4, 2.5 изложить в следующей редакции:</w:t>
      </w:r>
    </w:p>
    <w:p w14:paraId="697D311B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«2.4.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риска.</w:t>
      </w:r>
    </w:p>
    <w:p w14:paraId="02D1B86C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14:paraId="429CB205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2.5.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контроля.»;</w:t>
      </w:r>
    </w:p>
    <w:p w14:paraId="106638CC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2.7. пункты 2.6, 2.7 исключить;</w:t>
      </w:r>
    </w:p>
    <w:p w14:paraId="3C9D9F75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2.8. пункт 3.1.1 после слов «на официальном сайте в» дополнить словами «информационно-телекоммуникационной»;</w:t>
      </w:r>
    </w:p>
    <w:p w14:paraId="05FB31EF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 xml:space="preserve">2.9. в абзаце втором пункта 3.1.2 слова </w:t>
      </w:r>
      <w:proofErr w:type="gramStart"/>
      <w:r w:rsidRPr="00EF6822">
        <w:rPr>
          <w:rFonts w:ascii="Times New Roman" w:hAnsi="Times New Roman"/>
          <w:sz w:val="28"/>
          <w:szCs w:val="28"/>
        </w:rPr>
        <w:t>« с</w:t>
      </w:r>
      <w:proofErr w:type="gramEnd"/>
      <w:r w:rsidRPr="00EF6822">
        <w:rPr>
          <w:rFonts w:ascii="Times New Roman" w:hAnsi="Times New Roman"/>
          <w:sz w:val="28"/>
          <w:szCs w:val="28"/>
        </w:rPr>
        <w:t xml:space="preserve"> результатами» заменить словами «, содержащего результаты»;</w:t>
      </w:r>
    </w:p>
    <w:p w14:paraId="10B75CEB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2.10. пункт 3.2.3 дополнить словами «(далее – возражение)»;</w:t>
      </w:r>
    </w:p>
    <w:p w14:paraId="65745499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2.11. абзац седьмой пункта 4.1.3 после слов «без взаимодействия» дополнить словами «с контролируемым лицом»;</w:t>
      </w:r>
    </w:p>
    <w:p w14:paraId="3ADE5862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2.12. пункт 4.1.10 после слова «иную» дополнить словами «охраняемую законом»;</w:t>
      </w:r>
    </w:p>
    <w:p w14:paraId="7EF18988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2.13. подраздел 4.4 «Внеплановые контрольные мероприятия» изложить в следующей редакции:</w:t>
      </w:r>
    </w:p>
    <w:p w14:paraId="13360FC2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«4.4.1.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</w:t>
      </w:r>
    </w:p>
    <w:p w14:paraId="1C0747F1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 xml:space="preserve">4.4.2.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14:paraId="5E5FA072" w14:textId="77777777" w:rsidR="00CF39EF" w:rsidRPr="00EF6822" w:rsidRDefault="00CF39EF" w:rsidP="00CF39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</w:t>
      </w:r>
      <w:r w:rsidRPr="00EF6822">
        <w:rPr>
          <w:rFonts w:ascii="Times New Roman" w:eastAsia="Calibri" w:hAnsi="Times New Roman" w:cs="Times New Roman"/>
          <w:sz w:val="28"/>
          <w:szCs w:val="28"/>
        </w:rPr>
        <w:lastRenderedPageBreak/>
        <w:t>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159B2296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 xml:space="preserve">4.4.3. 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</w:t>
      </w:r>
    </w:p>
    <w:p w14:paraId="7B8AA0EA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4.4.4.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закона.</w:t>
      </w:r>
    </w:p>
    <w:p w14:paraId="104C3BB4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4.4.5.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согласования.»;</w:t>
      </w:r>
    </w:p>
    <w:p w14:paraId="579B2442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2.14. подпункт 2 пункта 4.5.3 изложить в следующей редакции:</w:t>
      </w:r>
    </w:p>
    <w:p w14:paraId="75CAD6D5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орган»;</w:t>
      </w:r>
    </w:p>
    <w:p w14:paraId="01A0A7F0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2.15. абзац второй пункта 4.5.5 изложить в следующей редакции:</w:t>
      </w:r>
    </w:p>
    <w:p w14:paraId="0B574DB9" w14:textId="77777777" w:rsidR="00CF39EF" w:rsidRPr="00EF6822" w:rsidRDefault="00CF39EF" w:rsidP="00CF39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EF6822">
        <w:rPr>
          <w:rFonts w:ascii="Times New Roman" w:eastAsia="Calibri" w:hAnsi="Times New Roman" w:cs="Times New Roman"/>
          <w:sz w:val="28"/>
          <w:szCs w:val="28"/>
        </w:rPr>
        <w:t>истребуемые</w:t>
      </w:r>
      <w:proofErr w:type="spellEnd"/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EF6822">
        <w:rPr>
          <w:rFonts w:ascii="Times New Roman" w:eastAsia="Calibri" w:hAnsi="Times New Roman" w:cs="Times New Roman"/>
          <w:sz w:val="28"/>
          <w:szCs w:val="28"/>
        </w:rPr>
        <w:t>истребуемые</w:t>
      </w:r>
      <w:proofErr w:type="spellEnd"/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EF6822">
        <w:rPr>
          <w:rFonts w:ascii="Times New Roman" w:eastAsia="Calibri" w:hAnsi="Times New Roman" w:cs="Times New Roman"/>
          <w:sz w:val="28"/>
          <w:szCs w:val="28"/>
        </w:rPr>
        <w:t>истребуемые</w:t>
      </w:r>
      <w:proofErr w:type="spellEnd"/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 документы.»;</w:t>
      </w:r>
    </w:p>
    <w:p w14:paraId="2F4D7A24" w14:textId="77777777" w:rsidR="00CF39EF" w:rsidRPr="00EF6822" w:rsidRDefault="00CF39EF" w:rsidP="00CF39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2.16. пункт 4.6.1 </w:t>
      </w:r>
      <w:r w:rsidRPr="00EF68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A538471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 xml:space="preserve">«Выездная проверка проводится по месту нахождения (осуществления деятельности) контролируемого </w:t>
      </w:r>
      <w:proofErr w:type="gramStart"/>
      <w:r w:rsidRPr="00EF6822">
        <w:rPr>
          <w:rFonts w:ascii="Times New Roman" w:hAnsi="Times New Roman"/>
          <w:sz w:val="28"/>
          <w:szCs w:val="28"/>
        </w:rPr>
        <w:t>лица,  либо</w:t>
      </w:r>
      <w:proofErr w:type="gramEnd"/>
      <w:r w:rsidRPr="00EF6822">
        <w:rPr>
          <w:rFonts w:ascii="Times New Roman" w:hAnsi="Times New Roman"/>
          <w:sz w:val="28"/>
          <w:szCs w:val="28"/>
        </w:rPr>
        <w:t xml:space="preserve"> объекта муниципального контроля.</w:t>
      </w:r>
    </w:p>
    <w:p w14:paraId="010CBE94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видеосвязи».</w:t>
      </w:r>
    </w:p>
    <w:p w14:paraId="60F7F58D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940E7F" w14:textId="77777777" w:rsidR="00CF39EF" w:rsidRPr="00EF6822" w:rsidRDefault="00CF39EF" w:rsidP="00CF39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>2.17.  пункт 4.6.8 изложить в следующей редакции:</w:t>
      </w:r>
    </w:p>
    <w:p w14:paraId="01FCEF23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 xml:space="preserve">«4.6.8. Осмотр осуществляется инспектором в присутствии контролируемого лица или его представителя и (или) с применением </w:t>
      </w:r>
      <w:r w:rsidRPr="00EF6822">
        <w:rPr>
          <w:rFonts w:ascii="Times New Roman" w:hAnsi="Times New Roman" w:cs="Times New Roman"/>
          <w:sz w:val="28"/>
          <w:szCs w:val="28"/>
        </w:rPr>
        <w:lastRenderedPageBreak/>
        <w:t>видеозаписи.</w:t>
      </w:r>
    </w:p>
    <w:p w14:paraId="5F6ED2C0" w14:textId="77777777" w:rsidR="00CF39EF" w:rsidRPr="00EF6822" w:rsidRDefault="00CF39EF" w:rsidP="00CF3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осмотра»;</w:t>
      </w:r>
    </w:p>
    <w:p w14:paraId="39980311" w14:textId="77777777" w:rsidR="00CF39EF" w:rsidRPr="00EF6822" w:rsidRDefault="00CF39EF" w:rsidP="00CF39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>2.18. изменить нумерацию пункта 4.7.9 на 4.7.4;</w:t>
      </w:r>
    </w:p>
    <w:p w14:paraId="17BA8290" w14:textId="77777777" w:rsidR="00CF39EF" w:rsidRPr="00EF6822" w:rsidRDefault="00CF39EF" w:rsidP="00CF39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>2.19. пункт 5.14 изложить в следующей редакции:</w:t>
      </w:r>
    </w:p>
    <w:p w14:paraId="692F8A8D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Федерации.»;</w:t>
      </w:r>
    </w:p>
    <w:p w14:paraId="5FE344EC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2.20. в абзаце первом пункта 5.18 слово «подведомственным» заменить словом «подведомственных»;</w:t>
      </w:r>
    </w:p>
    <w:p w14:paraId="2CD7FBAF" w14:textId="77777777" w:rsidR="00CF39EF" w:rsidRPr="00EF6822" w:rsidRDefault="00CF39EF" w:rsidP="00CF39EF">
      <w:pPr>
        <w:pStyle w:val="a7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822">
        <w:rPr>
          <w:rFonts w:ascii="Times New Roman" w:hAnsi="Times New Roman"/>
          <w:sz w:val="28"/>
          <w:szCs w:val="28"/>
        </w:rPr>
        <w:t>2.21. приложение 3 к Положению изложить в редакции приложения                 к настоящему Решению.</w:t>
      </w:r>
    </w:p>
    <w:p w14:paraId="74DF3C44" w14:textId="77777777" w:rsidR="00CF39EF" w:rsidRPr="00EF6822" w:rsidRDefault="00CF39EF" w:rsidP="00CF39EF">
      <w:pPr>
        <w:pStyle w:val="a5"/>
        <w:autoSpaceDE w:val="0"/>
        <w:ind w:firstLine="720"/>
        <w:jc w:val="both"/>
        <w:rPr>
          <w:bCs/>
          <w:sz w:val="28"/>
          <w:szCs w:val="28"/>
        </w:rPr>
      </w:pPr>
      <w:r w:rsidRPr="00EF6822">
        <w:rPr>
          <w:sz w:val="28"/>
          <w:szCs w:val="28"/>
        </w:rPr>
        <w:t xml:space="preserve">2. </w:t>
      </w:r>
      <w:r w:rsidRPr="00EF6822">
        <w:rPr>
          <w:bCs/>
          <w:sz w:val="28"/>
          <w:szCs w:val="28"/>
        </w:rPr>
        <w:t>Настоящее решение вступает в силу</w:t>
      </w:r>
      <w:r w:rsidRPr="00EF6822">
        <w:rPr>
          <w:sz w:val="28"/>
          <w:szCs w:val="28"/>
        </w:rPr>
        <w:t xml:space="preserve"> со дня его официального обнародования.</w:t>
      </w:r>
    </w:p>
    <w:p w14:paraId="3317F8C9" w14:textId="77777777" w:rsidR="00CF39EF" w:rsidRPr="00EF6822" w:rsidRDefault="00CF39EF" w:rsidP="00CF39EF">
      <w:pPr>
        <w:autoSpaceDE w:val="0"/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45B5DE32" w14:textId="77777777" w:rsidR="00EF6822" w:rsidRPr="00EF6822" w:rsidRDefault="00CF39EF" w:rsidP="00EF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6822" w:rsidRPr="00EF6822">
        <w:rPr>
          <w:rFonts w:ascii="Times New Roman" w:hAnsi="Times New Roman" w:cs="Times New Roman"/>
          <w:sz w:val="28"/>
          <w:szCs w:val="28"/>
        </w:rPr>
        <w:t>Морецкого</w:t>
      </w:r>
      <w:r w:rsidRPr="00EF68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F6822" w:rsidRPr="00EF682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F6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Еланского </w:t>
      </w:r>
      <w:proofErr w:type="gramStart"/>
      <w:r w:rsidRPr="00EF682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EF68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B00911" w14:textId="0A55F865" w:rsidR="00CF39EF" w:rsidRPr="00EF6822" w:rsidRDefault="00CF39EF" w:rsidP="00EF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F6822" w:rsidRPr="00EF6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Н.Т. Анисимов</w:t>
      </w:r>
    </w:p>
    <w:p w14:paraId="3158A70B" w14:textId="77777777" w:rsidR="00CF39EF" w:rsidRPr="00EF6822" w:rsidRDefault="00CF39EF" w:rsidP="00CF3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0D30FB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621CDACF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080317EF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79B9F267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6D955DAA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16373387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EC083C1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1A8B686B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71319A86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1701F5BA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13C9B8A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D27D519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0C27035E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4FB8D41C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00AE2166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343F6C2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515E4CDD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29B79E34" w14:textId="77777777" w:rsidR="00CF39EF" w:rsidRPr="00EF6822" w:rsidRDefault="00CF39EF" w:rsidP="00CF39E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43CFFDE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3330AC5C" w14:textId="77777777" w:rsidR="00CF39EF" w:rsidRPr="00EF6822" w:rsidRDefault="00CF39EF" w:rsidP="00CF39EF">
      <w:pPr>
        <w:pStyle w:val="ConsPlusNormal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14:paraId="6D510E8D" w14:textId="77777777" w:rsidR="00CF39EF" w:rsidRPr="00EF6822" w:rsidRDefault="00CF39EF" w:rsidP="00EF6822">
      <w:pPr>
        <w:pStyle w:val="ConsPlusNormal"/>
        <w:ind w:left="4535" w:firstLine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9A81BDA" w14:textId="58B06E99" w:rsidR="00CF39EF" w:rsidRPr="00EF6822" w:rsidRDefault="00CF39EF" w:rsidP="00CF39EF">
      <w:pPr>
        <w:autoSpaceDE w:val="0"/>
        <w:spacing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EF6822">
        <w:rPr>
          <w:rFonts w:ascii="Times New Roman" w:hAnsi="Times New Roman" w:cs="Times New Roman"/>
          <w:sz w:val="28"/>
          <w:szCs w:val="28"/>
        </w:rPr>
        <w:t xml:space="preserve">Думы </w:t>
      </w:r>
      <w:r w:rsidR="00EF6822">
        <w:rPr>
          <w:rFonts w:ascii="Times New Roman" w:hAnsi="Times New Roman" w:cs="Times New Roman"/>
          <w:sz w:val="28"/>
          <w:szCs w:val="28"/>
        </w:rPr>
        <w:t>Морецкого</w:t>
      </w:r>
      <w:r w:rsidRPr="00EF6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F6822">
        <w:rPr>
          <w:rFonts w:ascii="Times New Roman" w:hAnsi="Times New Roman" w:cs="Times New Roman"/>
          <w:sz w:val="28"/>
          <w:szCs w:val="28"/>
        </w:rPr>
        <w:t>2</w:t>
      </w:r>
      <w:r w:rsidR="00EF6822">
        <w:rPr>
          <w:rFonts w:ascii="Times New Roman" w:hAnsi="Times New Roman" w:cs="Times New Roman"/>
          <w:sz w:val="28"/>
          <w:szCs w:val="28"/>
        </w:rPr>
        <w:t>7</w:t>
      </w:r>
      <w:r w:rsidRPr="00EF6822">
        <w:rPr>
          <w:rFonts w:ascii="Times New Roman" w:hAnsi="Times New Roman" w:cs="Times New Roman"/>
          <w:sz w:val="28"/>
          <w:szCs w:val="28"/>
        </w:rPr>
        <w:t>.</w:t>
      </w:r>
      <w:r w:rsidR="00EF6822">
        <w:rPr>
          <w:rFonts w:ascii="Times New Roman" w:hAnsi="Times New Roman" w:cs="Times New Roman"/>
          <w:sz w:val="28"/>
          <w:szCs w:val="28"/>
        </w:rPr>
        <w:t>03</w:t>
      </w:r>
      <w:r w:rsidRPr="00EF6822">
        <w:rPr>
          <w:rFonts w:ascii="Times New Roman" w:hAnsi="Times New Roman" w:cs="Times New Roman"/>
          <w:sz w:val="28"/>
          <w:szCs w:val="28"/>
        </w:rPr>
        <w:t>.202</w:t>
      </w:r>
      <w:r w:rsidR="00EF6822">
        <w:rPr>
          <w:rFonts w:ascii="Times New Roman" w:hAnsi="Times New Roman" w:cs="Times New Roman"/>
          <w:sz w:val="28"/>
          <w:szCs w:val="28"/>
        </w:rPr>
        <w:t>3</w:t>
      </w:r>
      <w:r w:rsidRPr="00EF6822">
        <w:rPr>
          <w:rFonts w:ascii="Times New Roman" w:hAnsi="Times New Roman" w:cs="Times New Roman"/>
          <w:sz w:val="28"/>
          <w:szCs w:val="28"/>
        </w:rPr>
        <w:t>г №1</w:t>
      </w:r>
      <w:r w:rsidR="00EF6822">
        <w:rPr>
          <w:rFonts w:ascii="Times New Roman" w:hAnsi="Times New Roman" w:cs="Times New Roman"/>
          <w:sz w:val="28"/>
          <w:szCs w:val="28"/>
        </w:rPr>
        <w:t>51</w:t>
      </w:r>
      <w:r w:rsidRPr="00EF6822">
        <w:rPr>
          <w:rFonts w:ascii="Times New Roman" w:hAnsi="Times New Roman" w:cs="Times New Roman"/>
          <w:sz w:val="28"/>
          <w:szCs w:val="28"/>
        </w:rPr>
        <w:t>/36</w:t>
      </w:r>
    </w:p>
    <w:p w14:paraId="13E9BBB1" w14:textId="77777777" w:rsidR="00EF6822" w:rsidRDefault="00EF6822" w:rsidP="00EF6822">
      <w:pPr>
        <w:pStyle w:val="ConsPlusNormal"/>
        <w:ind w:left="4535" w:firstLine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4151F0" w14:textId="2F7AC524" w:rsidR="00CF39EF" w:rsidRPr="00EF6822" w:rsidRDefault="00CF39EF" w:rsidP="00EF6822">
      <w:pPr>
        <w:pStyle w:val="ConsPlusNormal"/>
        <w:ind w:left="4535" w:firstLine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6822">
        <w:rPr>
          <w:rFonts w:ascii="Times New Roman" w:hAnsi="Times New Roman" w:cs="Times New Roman"/>
          <w:sz w:val="28"/>
          <w:szCs w:val="28"/>
        </w:rPr>
        <w:t>«Приложение 3</w:t>
      </w:r>
    </w:p>
    <w:p w14:paraId="61F13290" w14:textId="34971F41" w:rsidR="00CF39EF" w:rsidRPr="00EF6822" w:rsidRDefault="00CF39EF" w:rsidP="00EF6822">
      <w:pPr>
        <w:spacing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к Положению о муниципальном жилищном контроле на </w:t>
      </w:r>
      <w:proofErr w:type="gramStart"/>
      <w:r w:rsidRPr="00EF6822">
        <w:rPr>
          <w:rFonts w:ascii="Times New Roman" w:eastAsia="Calibri" w:hAnsi="Times New Roman" w:cs="Times New Roman"/>
          <w:sz w:val="28"/>
          <w:szCs w:val="28"/>
        </w:rPr>
        <w:t xml:space="preserve">территории  </w:t>
      </w:r>
      <w:r w:rsidR="00EF6822">
        <w:rPr>
          <w:rFonts w:ascii="Times New Roman" w:hAnsi="Times New Roman" w:cs="Times New Roman"/>
          <w:sz w:val="28"/>
          <w:szCs w:val="28"/>
        </w:rPr>
        <w:t>Морецкого</w:t>
      </w:r>
      <w:proofErr w:type="gramEnd"/>
      <w:r w:rsidR="00EF6822">
        <w:rPr>
          <w:rFonts w:ascii="Times New Roman" w:hAnsi="Times New Roman" w:cs="Times New Roman"/>
          <w:sz w:val="28"/>
          <w:szCs w:val="28"/>
        </w:rPr>
        <w:t xml:space="preserve"> </w:t>
      </w:r>
      <w:r w:rsidRPr="00EF68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6822">
        <w:rPr>
          <w:rFonts w:ascii="Times New Roman" w:hAnsi="Times New Roman" w:cs="Times New Roman"/>
          <w:sz w:val="28"/>
          <w:szCs w:val="28"/>
        </w:rPr>
        <w:t>Е</w:t>
      </w:r>
      <w:r w:rsidRPr="00EF6822">
        <w:rPr>
          <w:rFonts w:ascii="Times New Roman" w:hAnsi="Times New Roman" w:cs="Times New Roman"/>
          <w:sz w:val="28"/>
          <w:szCs w:val="28"/>
        </w:rPr>
        <w:t>ланского муниципального района Волгоградской области</w:t>
      </w:r>
    </w:p>
    <w:p w14:paraId="7D2D9800" w14:textId="77777777" w:rsidR="00CF39EF" w:rsidRPr="00EF6822" w:rsidRDefault="00CF39EF" w:rsidP="00CF39EF">
      <w:pPr>
        <w:pStyle w:val="ConsPlusNormal"/>
        <w:ind w:left="4535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14:paraId="592D2219" w14:textId="77777777" w:rsidR="00CF39EF" w:rsidRPr="00EF6822" w:rsidRDefault="00CF39EF" w:rsidP="00CF39E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1FAB7" w14:textId="23862092" w:rsidR="00CF39EF" w:rsidRPr="00EF6822" w:rsidRDefault="00CF39EF" w:rsidP="00CF39EF">
      <w:pPr>
        <w:autoSpaceDE w:val="0"/>
        <w:autoSpaceDN w:val="0"/>
        <w:adjustRightInd w:val="0"/>
        <w:spacing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68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жилищного контроля на </w:t>
      </w:r>
      <w:proofErr w:type="gramStart"/>
      <w:r w:rsidRPr="00EF68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территории  </w:t>
      </w:r>
      <w:r w:rsidR="00EF6822">
        <w:rPr>
          <w:rFonts w:ascii="Times New Roman" w:hAnsi="Times New Roman" w:cs="Times New Roman"/>
          <w:b/>
          <w:bCs/>
          <w:iCs/>
          <w:sz w:val="28"/>
          <w:szCs w:val="28"/>
        </w:rPr>
        <w:t>Морецкого</w:t>
      </w:r>
      <w:proofErr w:type="gramEnd"/>
      <w:r w:rsidRPr="00EF68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 Еланского муниципального района Волгоградской области.</w:t>
      </w:r>
    </w:p>
    <w:p w14:paraId="1C7C0BF5" w14:textId="77777777" w:rsidR="00CF39EF" w:rsidRPr="00EF6822" w:rsidRDefault="00CF39EF" w:rsidP="00CF39E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>1. Трехкратный и более рост количества обращений за квартал в сравнении с предшествующим аналогичным периодом,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5DE388CC" w14:textId="77777777" w:rsidR="00CF39EF" w:rsidRPr="00EF6822" w:rsidRDefault="00CF39EF" w:rsidP="00CF39EF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822">
        <w:rPr>
          <w:rFonts w:ascii="Times New Roman" w:eastAsia="Calibri" w:hAnsi="Times New Roman" w:cs="Times New Roman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Федерации.».</w:t>
      </w:r>
    </w:p>
    <w:p w14:paraId="7D03EF4B" w14:textId="77777777" w:rsidR="00CF39EF" w:rsidRPr="00EF6822" w:rsidRDefault="00CF39EF" w:rsidP="00CF39EF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B0013BF" w14:textId="77777777" w:rsidR="00F3640F" w:rsidRPr="00EF6822" w:rsidRDefault="00F3640F">
      <w:pPr>
        <w:rPr>
          <w:rFonts w:ascii="Times New Roman" w:hAnsi="Times New Roman" w:cs="Times New Roman"/>
          <w:sz w:val="28"/>
          <w:szCs w:val="28"/>
        </w:rPr>
      </w:pPr>
    </w:p>
    <w:sectPr w:rsidR="00F3640F" w:rsidRPr="00EF6822" w:rsidSect="00F3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EF"/>
    <w:rsid w:val="0052653C"/>
    <w:rsid w:val="00CF39EF"/>
    <w:rsid w:val="00EF6822"/>
    <w:rsid w:val="00F3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713B"/>
  <w15:docId w15:val="{38ADA195-433D-4604-8EBF-88F246D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9EF"/>
  </w:style>
  <w:style w:type="paragraph" w:styleId="2">
    <w:name w:val="heading 2"/>
    <w:basedOn w:val="a"/>
    <w:next w:val="a"/>
    <w:link w:val="20"/>
    <w:qFormat/>
    <w:rsid w:val="00CF39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39E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CF39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F3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F39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3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CF39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F39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locked/>
    <w:rsid w:val="00CF39EF"/>
    <w:rPr>
      <w:rFonts w:ascii="Calibri" w:eastAsia="Calibri" w:hAnsi="Calibri" w:cs="Times New Roman"/>
    </w:rPr>
  </w:style>
  <w:style w:type="paragraph" w:styleId="a9">
    <w:name w:val="Normal (Web)"/>
    <w:basedOn w:val="a"/>
    <w:semiHidden/>
    <w:unhideWhenUsed/>
    <w:rsid w:val="005265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3</cp:revision>
  <cp:lastPrinted>2023-03-30T11:39:00Z</cp:lastPrinted>
  <dcterms:created xsi:type="dcterms:W3CDTF">2022-11-24T06:01:00Z</dcterms:created>
  <dcterms:modified xsi:type="dcterms:W3CDTF">2023-03-30T11:39:00Z</dcterms:modified>
</cp:coreProperties>
</file>